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99" w:rsidRDefault="00DC1F99" w:rsidP="00DC1F99">
      <w:pPr>
        <w:jc w:val="right"/>
        <w:textAlignment w:val="top"/>
        <w:rPr>
          <w:bCs/>
          <w:iCs/>
        </w:rPr>
      </w:pPr>
      <w:r>
        <w:rPr>
          <w:bCs/>
          <w:iCs/>
        </w:rPr>
        <w:t>Приложение</w:t>
      </w:r>
    </w:p>
    <w:p w:rsidR="00DC1F99" w:rsidRDefault="00DC1F99" w:rsidP="00DC1F99">
      <w:pPr>
        <w:jc w:val="right"/>
        <w:textAlignment w:val="top"/>
        <w:rPr>
          <w:bCs/>
          <w:iCs/>
        </w:rPr>
      </w:pPr>
      <w:r>
        <w:rPr>
          <w:bCs/>
          <w:iCs/>
        </w:rPr>
        <w:t xml:space="preserve">к приказу от </w:t>
      </w:r>
      <w:r w:rsidR="007F31E1">
        <w:rPr>
          <w:bCs/>
          <w:iCs/>
        </w:rPr>
        <w:t>07.12.2018 г.</w:t>
      </w:r>
      <w:r>
        <w:rPr>
          <w:bCs/>
          <w:iCs/>
        </w:rPr>
        <w:t xml:space="preserve"> № </w:t>
      </w:r>
      <w:r w:rsidR="007F31E1">
        <w:rPr>
          <w:bCs/>
          <w:iCs/>
        </w:rPr>
        <w:t>227</w:t>
      </w:r>
      <w:bookmarkStart w:id="0" w:name="_GoBack"/>
      <w:bookmarkEnd w:id="0"/>
    </w:p>
    <w:p w:rsidR="00DC1F99" w:rsidRDefault="00DC1F99" w:rsidP="00DC1F99">
      <w:pPr>
        <w:jc w:val="center"/>
        <w:textAlignment w:val="top"/>
        <w:rPr>
          <w:bCs/>
          <w:iCs/>
        </w:rPr>
      </w:pPr>
    </w:p>
    <w:p w:rsidR="00A3334D" w:rsidRDefault="00A3334D" w:rsidP="00A3334D">
      <w:pPr>
        <w:jc w:val="center"/>
        <w:textAlignment w:val="top"/>
        <w:rPr>
          <w:color w:val="000000"/>
        </w:rPr>
      </w:pPr>
      <w:r>
        <w:rPr>
          <w:bCs/>
          <w:iCs/>
        </w:rPr>
        <w:t xml:space="preserve">Условия конкурса </w:t>
      </w:r>
      <w:r w:rsidRPr="00451420">
        <w:rPr>
          <w:rFonts w:eastAsia="Calibri"/>
        </w:rPr>
        <w:t xml:space="preserve">на </w:t>
      </w:r>
      <w:r>
        <w:rPr>
          <w:rFonts w:eastAsia="Calibri"/>
        </w:rPr>
        <w:t xml:space="preserve">замещение </w:t>
      </w:r>
      <w:r w:rsidRPr="00451420">
        <w:rPr>
          <w:rFonts w:eastAsia="Calibri"/>
        </w:rPr>
        <w:t>должност</w:t>
      </w:r>
      <w:r>
        <w:rPr>
          <w:rFonts w:eastAsia="Calibri"/>
        </w:rPr>
        <w:t>ей</w:t>
      </w:r>
      <w:r w:rsidRPr="00451420">
        <w:rPr>
          <w:rFonts w:eastAsia="Calibri"/>
        </w:rPr>
        <w:t xml:space="preserve"> </w:t>
      </w:r>
      <w:r w:rsidRPr="00451420">
        <w:rPr>
          <w:color w:val="000000"/>
        </w:rPr>
        <w:t xml:space="preserve">научных </w:t>
      </w:r>
      <w:r>
        <w:rPr>
          <w:color w:val="000000"/>
        </w:rPr>
        <w:t>работников</w:t>
      </w:r>
    </w:p>
    <w:p w:rsidR="00A3334D" w:rsidRDefault="00A3334D" w:rsidP="00A3334D">
      <w:pPr>
        <w:jc w:val="both"/>
      </w:pPr>
    </w:p>
    <w:p w:rsidR="00054862" w:rsidRPr="00D60080" w:rsidRDefault="00054862" w:rsidP="00054862">
      <w:pPr>
        <w:pStyle w:val="a5"/>
        <w:numPr>
          <w:ilvl w:val="0"/>
          <w:numId w:val="35"/>
        </w:numPr>
        <w:tabs>
          <w:tab w:val="left" w:pos="851"/>
        </w:tabs>
        <w:jc w:val="both"/>
        <w:textAlignment w:val="top"/>
        <w:rPr>
          <w:b/>
          <w:bCs/>
          <w:iCs/>
        </w:rPr>
      </w:pPr>
      <w:r>
        <w:rPr>
          <w:b/>
          <w:bCs/>
          <w:iCs/>
        </w:rPr>
        <w:t>Инженер-исследователь</w:t>
      </w:r>
      <w:r w:rsidRPr="00D60080">
        <w:rPr>
          <w:b/>
          <w:bCs/>
          <w:iCs/>
        </w:rPr>
        <w:t xml:space="preserve"> </w:t>
      </w:r>
      <w:r w:rsidRPr="00FB19AB">
        <w:rPr>
          <w:b/>
          <w:szCs w:val="28"/>
        </w:rPr>
        <w:t xml:space="preserve">лаборатории </w:t>
      </w:r>
      <w:r>
        <w:rPr>
          <w:b/>
          <w:szCs w:val="28"/>
        </w:rPr>
        <w:t>моделирования и прогнозирования социально-экономического развития территорий отдела проблем социально-экономического развития и управления в территориальных системах</w:t>
      </w:r>
    </w:p>
    <w:p w:rsidR="00054862" w:rsidRDefault="00054862" w:rsidP="00054862">
      <w:pPr>
        <w:pStyle w:val="a5"/>
        <w:tabs>
          <w:tab w:val="left" w:pos="851"/>
        </w:tabs>
        <w:ind w:left="567"/>
        <w:jc w:val="both"/>
        <w:textAlignment w:val="top"/>
        <w:rPr>
          <w:sz w:val="20"/>
          <w:szCs w:val="28"/>
        </w:rPr>
      </w:pPr>
    </w:p>
    <w:p w:rsidR="00054862" w:rsidRDefault="00054862" w:rsidP="00054862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>
        <w:rPr>
          <w:bCs/>
          <w:iCs/>
        </w:rPr>
        <w:t>кономика.</w:t>
      </w:r>
    </w:p>
    <w:p w:rsidR="00054862" w:rsidRDefault="00054862" w:rsidP="00054862">
      <w:pPr>
        <w:jc w:val="both"/>
        <w:textAlignment w:val="baseline"/>
        <w:rPr>
          <w:bCs/>
          <w:iCs/>
          <w:sz w:val="20"/>
        </w:rPr>
      </w:pPr>
    </w:p>
    <w:p w:rsidR="00054862" w:rsidRPr="008A4EEA" w:rsidRDefault="00054862" w:rsidP="00054862">
      <w:pPr>
        <w:jc w:val="both"/>
        <w:textAlignment w:val="baseline"/>
        <w:rPr>
          <w:szCs w:val="28"/>
        </w:rPr>
      </w:pPr>
      <w:r>
        <w:rPr>
          <w:iCs/>
          <w:u w:val="single"/>
          <w:bdr w:val="none" w:sz="0" w:space="0" w:color="auto" w:frame="1"/>
        </w:rPr>
        <w:t>Тематика исследований:</w:t>
      </w:r>
      <w:r>
        <w:rPr>
          <w:iCs/>
          <w:bdr w:val="none" w:sz="0" w:space="0" w:color="auto" w:frame="1"/>
        </w:rPr>
        <w:t xml:space="preserve"> </w:t>
      </w:r>
      <w:r w:rsidRPr="008A4EEA">
        <w:rPr>
          <w:iCs/>
          <w:bdr w:val="none" w:sz="0" w:space="0" w:color="auto" w:frame="1"/>
        </w:rPr>
        <w:t>проблем</w:t>
      </w:r>
      <w:r>
        <w:rPr>
          <w:iCs/>
          <w:bdr w:val="none" w:sz="0" w:space="0" w:color="auto" w:frame="1"/>
        </w:rPr>
        <w:t>ы</w:t>
      </w:r>
      <w:r w:rsidRPr="008A4EEA">
        <w:rPr>
          <w:iCs/>
          <w:bdr w:val="none" w:sz="0" w:space="0" w:color="auto" w:frame="1"/>
        </w:rPr>
        <w:t xml:space="preserve"> экономического роста и устойчивого развития территориальных социально-экономических систем, моделирование экономического роста</w:t>
      </w:r>
      <w:r>
        <w:rPr>
          <w:iCs/>
          <w:bdr w:val="none" w:sz="0" w:space="0" w:color="auto" w:frame="1"/>
        </w:rPr>
        <w:t xml:space="preserve">, </w:t>
      </w:r>
      <w:r w:rsidRPr="008A4EEA">
        <w:rPr>
          <w:iCs/>
          <w:bdr w:val="none" w:sz="0" w:space="0" w:color="auto" w:frame="1"/>
        </w:rPr>
        <w:t>проблем</w:t>
      </w:r>
      <w:r>
        <w:rPr>
          <w:iCs/>
          <w:bdr w:val="none" w:sz="0" w:space="0" w:color="auto" w:frame="1"/>
        </w:rPr>
        <w:t>ы</w:t>
      </w:r>
      <w:r w:rsidRPr="008A4EEA">
        <w:rPr>
          <w:iCs/>
          <w:bdr w:val="none" w:sz="0" w:space="0" w:color="auto" w:frame="1"/>
        </w:rPr>
        <w:t xml:space="preserve"> повышения производительности труда и конкурентоспособности в общественном производстве.</w:t>
      </w:r>
    </w:p>
    <w:p w:rsidR="00054862" w:rsidRDefault="00054862" w:rsidP="00054862">
      <w:pPr>
        <w:jc w:val="both"/>
        <w:textAlignment w:val="baseline"/>
        <w:rPr>
          <w:bCs/>
          <w:iCs/>
          <w:sz w:val="20"/>
        </w:rPr>
      </w:pPr>
    </w:p>
    <w:p w:rsidR="00054862" w:rsidRPr="003C41E2" w:rsidRDefault="00054862" w:rsidP="00054862">
      <w:pPr>
        <w:jc w:val="both"/>
        <w:textAlignment w:val="baseline"/>
        <w:rPr>
          <w:iCs/>
          <w:u w:val="single"/>
          <w:bdr w:val="none" w:sz="0" w:space="0" w:color="auto" w:frame="1"/>
        </w:rPr>
      </w:pPr>
      <w:r w:rsidRPr="003C41E2">
        <w:rPr>
          <w:iCs/>
          <w:u w:val="single"/>
          <w:bdr w:val="none" w:sz="0" w:space="0" w:color="auto" w:frame="1"/>
        </w:rPr>
        <w:t>Задачи:</w:t>
      </w:r>
    </w:p>
    <w:p w:rsidR="00054862" w:rsidRPr="00054862" w:rsidRDefault="00054862" w:rsidP="00054862">
      <w:pPr>
        <w:pStyle w:val="a5"/>
        <w:numPr>
          <w:ilvl w:val="0"/>
          <w:numId w:val="37"/>
        </w:numPr>
        <w:tabs>
          <w:tab w:val="left" w:pos="851"/>
          <w:tab w:val="left" w:pos="1080"/>
        </w:tabs>
        <w:jc w:val="both"/>
        <w:rPr>
          <w:szCs w:val="28"/>
        </w:rPr>
      </w:pPr>
      <w:r w:rsidRPr="00054862">
        <w:rPr>
          <w:rFonts w:eastAsiaTheme="minorHAnsi"/>
          <w:bCs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054862" w:rsidRPr="003C41E2" w:rsidRDefault="00054862" w:rsidP="00054862">
      <w:pPr>
        <w:numPr>
          <w:ilvl w:val="0"/>
          <w:numId w:val="37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3C41E2">
        <w:rPr>
          <w:rFonts w:eastAsiaTheme="minorHAnsi"/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054862" w:rsidRPr="003C41E2" w:rsidRDefault="00054862" w:rsidP="00054862">
      <w:pPr>
        <w:numPr>
          <w:ilvl w:val="0"/>
          <w:numId w:val="37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3C41E2">
        <w:rPr>
          <w:rFonts w:eastAsiaTheme="minorHAnsi"/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054862" w:rsidRPr="003C41E2" w:rsidRDefault="00054862" w:rsidP="00054862">
      <w:pPr>
        <w:numPr>
          <w:ilvl w:val="0"/>
          <w:numId w:val="37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3C41E2">
        <w:rPr>
          <w:rFonts w:eastAsiaTheme="minorHAnsi"/>
          <w:bCs/>
          <w:lang w:eastAsia="en-US"/>
        </w:rPr>
        <w:t xml:space="preserve"> </w:t>
      </w:r>
      <w:r w:rsidRPr="003C41E2">
        <w:t>Обрабатывает, анализирует и обобщает результаты исследований, с</w:t>
      </w:r>
      <w:r w:rsidRPr="003C41E2">
        <w:rPr>
          <w:rFonts w:eastAsiaTheme="minorHAnsi"/>
          <w:bCs/>
          <w:lang w:eastAsia="en-US"/>
        </w:rPr>
        <w:t>оставляет отчеты (разделы отчета) по теме или ее разделу (этапу, заданию).</w:t>
      </w:r>
    </w:p>
    <w:p w:rsidR="00054862" w:rsidRPr="003C41E2" w:rsidRDefault="00054862" w:rsidP="00054862">
      <w:pPr>
        <w:numPr>
          <w:ilvl w:val="0"/>
          <w:numId w:val="37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3C41E2">
        <w:rPr>
          <w:rFonts w:eastAsiaTheme="minorHAnsi"/>
          <w:bCs/>
          <w:lang w:eastAsia="en-US"/>
        </w:rPr>
        <w:t>Участвует во внедрении результатов исследований и разработок.</w:t>
      </w:r>
    </w:p>
    <w:p w:rsidR="00054862" w:rsidRPr="003C41E2" w:rsidRDefault="00054862" w:rsidP="00054862">
      <w:pPr>
        <w:numPr>
          <w:ilvl w:val="0"/>
          <w:numId w:val="37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3C41E2">
        <w:rPr>
          <w:rFonts w:eastAsiaTheme="minorHAnsi"/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054862" w:rsidRPr="003C41E2" w:rsidRDefault="00054862" w:rsidP="00054862">
      <w:pPr>
        <w:numPr>
          <w:ilvl w:val="0"/>
          <w:numId w:val="37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3C41E2">
        <w:t>Выполняет отдельные поручения заведующего отделом</w:t>
      </w:r>
      <w:r>
        <w:t xml:space="preserve"> и лабораторией</w:t>
      </w:r>
      <w:r w:rsidRPr="003C41E2">
        <w:t>.</w:t>
      </w:r>
    </w:p>
    <w:p w:rsidR="00054862" w:rsidRDefault="00054862" w:rsidP="00054862">
      <w:pPr>
        <w:jc w:val="both"/>
        <w:textAlignment w:val="baseline"/>
        <w:rPr>
          <w:iCs/>
          <w:sz w:val="20"/>
          <w:u w:val="single"/>
          <w:bdr w:val="none" w:sz="0" w:space="0" w:color="auto" w:frame="1"/>
        </w:rPr>
      </w:pPr>
    </w:p>
    <w:p w:rsidR="00054862" w:rsidRDefault="00054862" w:rsidP="00054862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Критерии оценки:</w:t>
      </w:r>
    </w:p>
    <w:p w:rsidR="00054862" w:rsidRDefault="00054862" w:rsidP="00054862">
      <w:pPr>
        <w:pStyle w:val="a5"/>
        <w:numPr>
          <w:ilvl w:val="0"/>
          <w:numId w:val="36"/>
        </w:numPr>
        <w:tabs>
          <w:tab w:val="left" w:pos="851"/>
        </w:tabs>
        <w:ind w:left="785"/>
        <w:jc w:val="both"/>
        <w:textAlignment w:val="baseline"/>
        <w:rPr>
          <w:rStyle w:val="name-section"/>
          <w:bdr w:val="none" w:sz="0" w:space="0" w:color="auto" w:frame="1"/>
        </w:rPr>
      </w:pPr>
      <w:r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054862" w:rsidRDefault="00054862" w:rsidP="00054862">
      <w:pPr>
        <w:pStyle w:val="a5"/>
        <w:numPr>
          <w:ilvl w:val="0"/>
          <w:numId w:val="25"/>
        </w:numPr>
        <w:tabs>
          <w:tab w:val="left" w:pos="993"/>
        </w:tabs>
        <w:ind w:hanging="11"/>
        <w:jc w:val="both"/>
        <w:textAlignment w:val="baseline"/>
      </w:pPr>
      <w:r>
        <w:rPr>
          <w:iCs/>
        </w:rPr>
        <w:t>опубликованных произведений: от 0 шт.</w:t>
      </w:r>
    </w:p>
    <w:p w:rsidR="00054862" w:rsidRDefault="00054862" w:rsidP="00054862">
      <w:pPr>
        <w:pStyle w:val="a5"/>
        <w:numPr>
          <w:ilvl w:val="0"/>
          <w:numId w:val="25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>
        <w:rPr>
          <w:iCs/>
        </w:rPr>
        <w:t>опубликованных периодических изданий: от 0 шт.</w:t>
      </w:r>
    </w:p>
    <w:p w:rsidR="00054862" w:rsidRDefault="00054862" w:rsidP="00054862">
      <w:pPr>
        <w:pStyle w:val="a5"/>
        <w:numPr>
          <w:ilvl w:val="0"/>
          <w:numId w:val="36"/>
        </w:numPr>
        <w:tabs>
          <w:tab w:val="left" w:pos="851"/>
        </w:tabs>
        <w:ind w:left="785"/>
        <w:jc w:val="both"/>
        <w:textAlignment w:val="baseline"/>
        <w:rPr>
          <w:bdr w:val="none" w:sz="0" w:space="0" w:color="auto" w:frame="1"/>
        </w:rPr>
      </w:pPr>
      <w:r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054862" w:rsidRDefault="00054862" w:rsidP="00054862">
      <w:pPr>
        <w:pStyle w:val="a5"/>
        <w:numPr>
          <w:ilvl w:val="0"/>
          <w:numId w:val="25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>
        <w:rPr>
          <w:iCs/>
        </w:rPr>
        <w:t>Российский индекс научного цитирования: от 0 шт.</w:t>
      </w:r>
    </w:p>
    <w:p w:rsidR="00054862" w:rsidRDefault="00054862" w:rsidP="00054862">
      <w:pPr>
        <w:pStyle w:val="a5"/>
        <w:tabs>
          <w:tab w:val="left" w:pos="993"/>
        </w:tabs>
        <w:ind w:left="1505"/>
        <w:jc w:val="both"/>
        <w:textAlignment w:val="baseline"/>
        <w:rPr>
          <w:iCs/>
        </w:rPr>
      </w:pPr>
    </w:p>
    <w:p w:rsidR="00054862" w:rsidRDefault="00054862" w:rsidP="00054862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054862" w:rsidRPr="00054862" w:rsidRDefault="00054862" w:rsidP="00912DAD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054862">
        <w:rPr>
          <w:rFonts w:eastAsiaTheme="minorHAnsi"/>
          <w:lang w:eastAsia="en-US"/>
        </w:rPr>
        <w:t xml:space="preserve">высшее экономическое образование </w:t>
      </w:r>
    </w:p>
    <w:p w:rsidR="00054862" w:rsidRPr="00054862" w:rsidRDefault="00054862" w:rsidP="00912DAD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054862">
        <w:rPr>
          <w:rFonts w:eastAsiaTheme="minorHAnsi"/>
          <w:lang w:eastAsia="en-US"/>
        </w:rPr>
        <w:t xml:space="preserve">наличие навыков работы на компьютере в среде </w:t>
      </w:r>
      <w:r w:rsidRPr="00054862">
        <w:rPr>
          <w:rFonts w:eastAsiaTheme="minorHAnsi"/>
          <w:lang w:val="en-US" w:eastAsia="en-US"/>
        </w:rPr>
        <w:t>WORD</w:t>
      </w:r>
      <w:r w:rsidRPr="00054862">
        <w:rPr>
          <w:rFonts w:eastAsiaTheme="minorHAnsi"/>
          <w:lang w:eastAsia="en-US"/>
        </w:rPr>
        <w:t xml:space="preserve">, </w:t>
      </w:r>
      <w:r w:rsidRPr="00054862">
        <w:rPr>
          <w:rFonts w:eastAsiaTheme="minorHAnsi"/>
          <w:lang w:val="en-US" w:eastAsia="en-US"/>
        </w:rPr>
        <w:t>EXCEL</w:t>
      </w:r>
      <w:r w:rsidRPr="00054862">
        <w:rPr>
          <w:rFonts w:eastAsiaTheme="minorHAnsi"/>
          <w:lang w:eastAsia="en-US"/>
        </w:rPr>
        <w:t xml:space="preserve"> на уровне пользователя</w:t>
      </w:r>
    </w:p>
    <w:p w:rsidR="00054862" w:rsidRDefault="00054862" w:rsidP="00054862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без предъявления требований к стажу работы</w:t>
      </w:r>
    </w:p>
    <w:p w:rsidR="00054862" w:rsidRDefault="00054862" w:rsidP="00054862">
      <w:pPr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054862" w:rsidRDefault="00054862" w:rsidP="00054862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Заработная плата:</w:t>
      </w:r>
      <w:r>
        <w:rPr>
          <w:iCs/>
          <w:bdr w:val="none" w:sz="0" w:space="0" w:color="auto" w:frame="1"/>
        </w:rPr>
        <w:t xml:space="preserve"> 16</w:t>
      </w:r>
      <w:r w:rsidR="00083C0F">
        <w:rPr>
          <w:iCs/>
          <w:bdr w:val="none" w:sz="0" w:space="0" w:color="auto" w:frame="1"/>
        </w:rPr>
        <w:t xml:space="preserve"> 000 </w:t>
      </w:r>
      <w:r>
        <w:rPr>
          <w:iCs/>
          <w:bdr w:val="none" w:sz="0" w:space="0" w:color="auto" w:frame="1"/>
        </w:rPr>
        <w:t>-</w:t>
      </w:r>
      <w:r w:rsidR="00083C0F"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>17 000 рублей/месяц</w:t>
      </w:r>
    </w:p>
    <w:p w:rsidR="00054862" w:rsidRDefault="00054862" w:rsidP="00054862">
      <w:pPr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054862" w:rsidRDefault="00054862" w:rsidP="00054862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Стимулирующие выплаты: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 xml:space="preserve">в соответствии с действующим Положением об оплате труда работников </w:t>
      </w:r>
      <w:r w:rsidR="00E26461">
        <w:rPr>
          <w:bCs/>
          <w:iCs/>
        </w:rPr>
        <w:t>учреждения.</w:t>
      </w:r>
    </w:p>
    <w:p w:rsidR="00054862" w:rsidRDefault="00054862" w:rsidP="00054862">
      <w:pPr>
        <w:jc w:val="both"/>
        <w:textAlignment w:val="top"/>
        <w:rPr>
          <w:iCs/>
          <w:sz w:val="20"/>
          <w:u w:val="single"/>
          <w:bdr w:val="none" w:sz="0" w:space="0" w:color="auto" w:frame="1"/>
        </w:rPr>
      </w:pPr>
    </w:p>
    <w:p w:rsidR="00054862" w:rsidRDefault="00054862" w:rsidP="00054862">
      <w:pPr>
        <w:jc w:val="both"/>
        <w:textAlignment w:val="top"/>
        <w:rPr>
          <w:bCs/>
          <w:iCs/>
        </w:rPr>
      </w:pPr>
      <w:r w:rsidRPr="00D60080">
        <w:rPr>
          <w:iCs/>
          <w:u w:val="single"/>
          <w:bdr w:val="none" w:sz="0" w:space="0" w:color="auto" w:frame="1"/>
        </w:rPr>
        <w:t>Трудовой договор:</w:t>
      </w:r>
      <w:r w:rsidRPr="00D60080">
        <w:rPr>
          <w:iCs/>
          <w:bdr w:val="none" w:sz="0" w:space="0" w:color="auto" w:frame="1"/>
        </w:rPr>
        <w:t xml:space="preserve"> </w:t>
      </w:r>
      <w:r>
        <w:rPr>
          <w:iCs/>
          <w:bdr w:val="none" w:sz="0" w:space="0" w:color="auto" w:frame="1"/>
        </w:rPr>
        <w:t>бессрочный</w:t>
      </w:r>
      <w:r w:rsidR="007C24D0">
        <w:rPr>
          <w:bCs/>
          <w:iCs/>
        </w:rPr>
        <w:t xml:space="preserve">, замещение должности после вступления в силу штатного расписания ФГБУН </w:t>
      </w:r>
      <w:proofErr w:type="spellStart"/>
      <w:r w:rsidR="007C24D0">
        <w:rPr>
          <w:bCs/>
          <w:iCs/>
        </w:rPr>
        <w:t>ВолНЦ</w:t>
      </w:r>
      <w:proofErr w:type="spellEnd"/>
      <w:r w:rsidR="007C24D0">
        <w:rPr>
          <w:bCs/>
          <w:iCs/>
        </w:rPr>
        <w:t xml:space="preserve"> РАН</w:t>
      </w:r>
    </w:p>
    <w:p w:rsidR="00054862" w:rsidRDefault="00054862" w:rsidP="00054862">
      <w:pPr>
        <w:jc w:val="both"/>
        <w:textAlignment w:val="top"/>
        <w:rPr>
          <w:bCs/>
          <w:iCs/>
          <w:sz w:val="20"/>
        </w:rPr>
      </w:pPr>
    </w:p>
    <w:p w:rsidR="00054862" w:rsidRDefault="00054862" w:rsidP="00054862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>
        <w:rPr>
          <w:bCs/>
          <w:iCs/>
        </w:rPr>
        <w:t>а</w:t>
      </w:r>
    </w:p>
    <w:p w:rsidR="00054862" w:rsidRDefault="00054862" w:rsidP="00054862">
      <w:pPr>
        <w:jc w:val="both"/>
        <w:textAlignment w:val="baseline"/>
        <w:rPr>
          <w:bCs/>
          <w:iCs/>
          <w:sz w:val="20"/>
        </w:rPr>
      </w:pPr>
    </w:p>
    <w:p w:rsidR="00054862" w:rsidRDefault="00054862" w:rsidP="00054862">
      <w:pPr>
        <w:textAlignment w:val="baseline"/>
        <w:rPr>
          <w:bCs/>
          <w:iCs/>
        </w:rPr>
      </w:pPr>
      <w:proofErr w:type="spellStart"/>
      <w:r>
        <w:rPr>
          <w:iCs/>
          <w:u w:val="single"/>
          <w:bdr w:val="none" w:sz="0" w:space="0" w:color="auto" w:frame="1"/>
        </w:rPr>
        <w:t>Найм</w:t>
      </w:r>
      <w:proofErr w:type="spellEnd"/>
      <w:r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054862" w:rsidRDefault="00054862" w:rsidP="00054862">
      <w:pPr>
        <w:textAlignment w:val="baseline"/>
        <w:rPr>
          <w:bCs/>
          <w:iCs/>
          <w:sz w:val="20"/>
        </w:rPr>
      </w:pPr>
    </w:p>
    <w:p w:rsidR="00054862" w:rsidRDefault="00054862" w:rsidP="00054862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054862" w:rsidRDefault="00054862" w:rsidP="00054862">
      <w:pPr>
        <w:textAlignment w:val="baseline"/>
        <w:rPr>
          <w:bCs/>
          <w:iCs/>
          <w:sz w:val="20"/>
        </w:rPr>
      </w:pPr>
    </w:p>
    <w:p w:rsidR="00054862" w:rsidRDefault="00054862" w:rsidP="00054862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054862" w:rsidRDefault="00054862" w:rsidP="00054862">
      <w:pPr>
        <w:rPr>
          <w:sz w:val="20"/>
        </w:rPr>
      </w:pPr>
    </w:p>
    <w:p w:rsidR="00054862" w:rsidRDefault="00054862" w:rsidP="00054862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054862" w:rsidRDefault="00054862" w:rsidP="00054862">
      <w:pPr>
        <w:jc w:val="both"/>
        <w:textAlignment w:val="top"/>
        <w:rPr>
          <w:bCs/>
          <w:iCs/>
          <w:sz w:val="20"/>
        </w:rPr>
      </w:pPr>
    </w:p>
    <w:p w:rsidR="00054862" w:rsidRDefault="00054862" w:rsidP="00054862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054862" w:rsidRDefault="00054862" w:rsidP="00054862">
      <w:pPr>
        <w:rPr>
          <w:sz w:val="20"/>
        </w:rPr>
      </w:pPr>
    </w:p>
    <w:p w:rsidR="007C24D0" w:rsidRPr="00451420" w:rsidRDefault="00054862" w:rsidP="007C24D0">
      <w:pPr>
        <w:autoSpaceDE w:val="0"/>
        <w:autoSpaceDN w:val="0"/>
        <w:adjustRightInd w:val="0"/>
        <w:spacing w:line="312" w:lineRule="auto"/>
        <w:jc w:val="both"/>
        <w:rPr>
          <w:rFonts w:eastAsia="Calibri"/>
        </w:rPr>
      </w:pPr>
      <w:r>
        <w:rPr>
          <w:u w:val="single"/>
        </w:rPr>
        <w:t>Срок окончания приема документов для участия в конкурсе</w:t>
      </w:r>
      <w:r w:rsidRPr="009D3285">
        <w:t xml:space="preserve">: </w:t>
      </w:r>
      <w:r w:rsidR="007C24D0">
        <w:rPr>
          <w:rFonts w:eastAsia="Calibri"/>
        </w:rPr>
        <w:t>10</w:t>
      </w:r>
      <w:r w:rsidR="007C24D0" w:rsidRPr="00C10F09">
        <w:rPr>
          <w:rFonts w:eastAsia="Calibri"/>
        </w:rPr>
        <w:t>.</w:t>
      </w:r>
      <w:r w:rsidR="007C24D0">
        <w:rPr>
          <w:rFonts w:eastAsia="Calibri"/>
        </w:rPr>
        <w:t>02</w:t>
      </w:r>
      <w:r w:rsidR="007C24D0" w:rsidRPr="00C10F09">
        <w:rPr>
          <w:rFonts w:eastAsia="Calibri"/>
        </w:rPr>
        <w:t>.201</w:t>
      </w:r>
      <w:r w:rsidR="007C24D0">
        <w:rPr>
          <w:rFonts w:eastAsia="Calibri"/>
        </w:rPr>
        <w:t>9</w:t>
      </w:r>
      <w:r w:rsidR="007C24D0" w:rsidRPr="00C10F09">
        <w:rPr>
          <w:rFonts w:eastAsia="Calibri"/>
        </w:rPr>
        <w:t>г.</w:t>
      </w:r>
    </w:p>
    <w:p w:rsidR="00054862" w:rsidRDefault="00054862" w:rsidP="00054862"/>
    <w:p w:rsidR="00054862" w:rsidRDefault="00054862" w:rsidP="00A3334D">
      <w:pPr>
        <w:ind w:firstLine="426"/>
        <w:jc w:val="both"/>
      </w:pPr>
    </w:p>
    <w:p w:rsidR="00A3334D" w:rsidRDefault="00A3334D" w:rsidP="00A3334D">
      <w:pPr>
        <w:ind w:firstLine="426"/>
        <w:jc w:val="both"/>
      </w:pPr>
      <w: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A3334D" w:rsidRDefault="00A3334D" w:rsidP="00A3334D">
      <w:pPr>
        <w:ind w:firstLine="426"/>
        <w:jc w:val="both"/>
      </w:pPr>
      <w: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C066C7" w:rsidRDefault="00C066C7" w:rsidP="00C066C7">
      <w:pPr>
        <w:ind w:firstLine="426"/>
        <w:jc w:val="both"/>
      </w:pPr>
    </w:p>
    <w:p w:rsidR="00DC1F99" w:rsidRDefault="00DC1F99" w:rsidP="00DC1F99">
      <w:pPr>
        <w:jc w:val="both"/>
      </w:pPr>
    </w:p>
    <w:p w:rsidR="00DC1F99" w:rsidRDefault="00DC1F99" w:rsidP="00DC1F99">
      <w:pPr>
        <w:jc w:val="both"/>
      </w:pPr>
    </w:p>
    <w:p w:rsidR="00DC1F99" w:rsidRDefault="00DC1F99" w:rsidP="00DC1F99">
      <w:pPr>
        <w:jc w:val="both"/>
      </w:pPr>
      <w:r>
        <w:t>Заведующий отделом правового обеспечения</w:t>
      </w:r>
    </w:p>
    <w:p w:rsidR="00DC1F99" w:rsidRDefault="00DC1F99" w:rsidP="00DC1F99">
      <w:pPr>
        <w:jc w:val="both"/>
      </w:pPr>
      <w:r>
        <w:t>и кадровой политики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6A9B">
        <w:t>Е.</w:t>
      </w:r>
      <w:r w:rsidR="007C24D0">
        <w:t xml:space="preserve"> </w:t>
      </w:r>
      <w:r w:rsidR="003E6A9B">
        <w:t xml:space="preserve">В. </w:t>
      </w:r>
      <w:proofErr w:type="spellStart"/>
      <w:r w:rsidR="003E6A9B">
        <w:t>Диванова</w:t>
      </w:r>
      <w:proofErr w:type="spellEnd"/>
    </w:p>
    <w:p w:rsidR="00E175CE" w:rsidRDefault="00E175CE" w:rsidP="00DC1F99">
      <w:pPr>
        <w:jc w:val="both"/>
      </w:pPr>
    </w:p>
    <w:p w:rsidR="00E175CE" w:rsidRDefault="00E175CE" w:rsidP="00DC1F99">
      <w:pPr>
        <w:jc w:val="both"/>
      </w:pPr>
    </w:p>
    <w:p w:rsidR="00E175CE" w:rsidRDefault="00E175CE" w:rsidP="00DC1F99">
      <w:pPr>
        <w:jc w:val="both"/>
      </w:pPr>
    </w:p>
    <w:p w:rsidR="00E175CE" w:rsidRDefault="00E175CE" w:rsidP="00DC1F99">
      <w:pPr>
        <w:jc w:val="both"/>
      </w:pPr>
      <w:r>
        <w:t>СОГЛАСОВАНО:</w:t>
      </w:r>
    </w:p>
    <w:p w:rsidR="00E175CE" w:rsidRDefault="00E175CE" w:rsidP="00DC1F99">
      <w:pPr>
        <w:jc w:val="both"/>
      </w:pPr>
    </w:p>
    <w:p w:rsidR="00E175CE" w:rsidRDefault="007C24D0" w:rsidP="00DC1F99">
      <w:pPr>
        <w:jc w:val="both"/>
      </w:pPr>
      <w:r>
        <w:t>З</w:t>
      </w:r>
      <w:r w:rsidR="00E175CE">
        <w:t>ав</w:t>
      </w:r>
      <w:r w:rsidR="00054862">
        <w:t>.</w:t>
      </w:r>
      <w:r w:rsidR="00E175CE">
        <w:t xml:space="preserve"> отделом </w:t>
      </w:r>
      <w:proofErr w:type="spellStart"/>
      <w:r w:rsidR="00E175CE">
        <w:t>ПСЭРиУТС</w:t>
      </w:r>
      <w:proofErr w:type="spellEnd"/>
      <w:r w:rsidR="00E175CE">
        <w:tab/>
      </w:r>
      <w:r w:rsidR="00E175CE">
        <w:tab/>
      </w:r>
      <w:r w:rsidR="00E175CE">
        <w:tab/>
      </w:r>
      <w:r w:rsidR="00E175CE">
        <w:tab/>
      </w:r>
      <w:r w:rsidR="00E175CE">
        <w:tab/>
      </w:r>
      <w:r w:rsidR="00E175CE">
        <w:tab/>
      </w:r>
      <w:r w:rsidR="00E175CE">
        <w:tab/>
      </w:r>
      <w:r>
        <w:t xml:space="preserve">            </w:t>
      </w:r>
      <w:proofErr w:type="gramStart"/>
      <w:r>
        <w:t>Т .</w:t>
      </w:r>
      <w:proofErr w:type="gramEnd"/>
      <w:r>
        <w:t xml:space="preserve">В. </w:t>
      </w:r>
      <w:proofErr w:type="spellStart"/>
      <w:r>
        <w:t>Ускова</w:t>
      </w:r>
      <w:proofErr w:type="spellEnd"/>
    </w:p>
    <w:p w:rsidR="00DC1F99" w:rsidRDefault="00DC1F99" w:rsidP="006B2AE4">
      <w:pPr>
        <w:jc w:val="both"/>
        <w:rPr>
          <w:color w:val="000000"/>
        </w:rPr>
      </w:pPr>
    </w:p>
    <w:p w:rsidR="00A55207" w:rsidRDefault="00A55207" w:rsidP="006B2AE4">
      <w:pPr>
        <w:jc w:val="both"/>
        <w:rPr>
          <w:color w:val="000000"/>
        </w:rPr>
      </w:pPr>
    </w:p>
    <w:p w:rsidR="00A55207" w:rsidRDefault="00A55207" w:rsidP="006B2AE4">
      <w:pPr>
        <w:jc w:val="both"/>
        <w:rPr>
          <w:color w:val="000000"/>
        </w:rPr>
      </w:pPr>
    </w:p>
    <w:sectPr w:rsidR="00A55207" w:rsidSect="00586F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57B"/>
    <w:multiLevelType w:val="multilevel"/>
    <w:tmpl w:val="CA06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13353"/>
    <w:multiLevelType w:val="hybridMultilevel"/>
    <w:tmpl w:val="36A0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2F0"/>
    <w:multiLevelType w:val="hybridMultilevel"/>
    <w:tmpl w:val="289E9390"/>
    <w:lvl w:ilvl="0" w:tplc="4F74A6A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7578"/>
    <w:multiLevelType w:val="hybridMultilevel"/>
    <w:tmpl w:val="FF36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26DA9"/>
    <w:multiLevelType w:val="multilevel"/>
    <w:tmpl w:val="6CD6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E85E4E"/>
    <w:multiLevelType w:val="hybridMultilevel"/>
    <w:tmpl w:val="F39E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B7A23"/>
    <w:multiLevelType w:val="hybridMultilevel"/>
    <w:tmpl w:val="C1D20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9D787D"/>
    <w:multiLevelType w:val="hybridMultilevel"/>
    <w:tmpl w:val="02F83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495669"/>
    <w:multiLevelType w:val="hybridMultilevel"/>
    <w:tmpl w:val="4B5C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5234B1"/>
    <w:multiLevelType w:val="multilevel"/>
    <w:tmpl w:val="382A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C366F"/>
    <w:multiLevelType w:val="multilevel"/>
    <w:tmpl w:val="EC6A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418E0"/>
    <w:multiLevelType w:val="hybridMultilevel"/>
    <w:tmpl w:val="F134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7" w15:restartNumberingAfterBreak="0">
    <w:nsid w:val="300F6D17"/>
    <w:multiLevelType w:val="multilevel"/>
    <w:tmpl w:val="CE98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6B4E68"/>
    <w:multiLevelType w:val="hybridMultilevel"/>
    <w:tmpl w:val="6AE2F3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FEE6110"/>
    <w:multiLevelType w:val="hybridMultilevel"/>
    <w:tmpl w:val="D6F6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76937"/>
    <w:multiLevelType w:val="multilevel"/>
    <w:tmpl w:val="604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F50150"/>
    <w:multiLevelType w:val="multilevel"/>
    <w:tmpl w:val="345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831B26"/>
    <w:multiLevelType w:val="hybridMultilevel"/>
    <w:tmpl w:val="76D2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E55B6"/>
    <w:multiLevelType w:val="hybridMultilevel"/>
    <w:tmpl w:val="F650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56FDA"/>
    <w:multiLevelType w:val="hybridMultilevel"/>
    <w:tmpl w:val="B2D2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42CEC"/>
    <w:multiLevelType w:val="multilevel"/>
    <w:tmpl w:val="444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D774DB"/>
    <w:multiLevelType w:val="hybridMultilevel"/>
    <w:tmpl w:val="9BF4460C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7" w15:restartNumberingAfterBreak="0">
    <w:nsid w:val="624C4411"/>
    <w:multiLevelType w:val="multilevel"/>
    <w:tmpl w:val="2818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0D2669"/>
    <w:multiLevelType w:val="multilevel"/>
    <w:tmpl w:val="634A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AA5E4D"/>
    <w:multiLevelType w:val="multilevel"/>
    <w:tmpl w:val="FBFA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B61E1F"/>
    <w:multiLevelType w:val="multilevel"/>
    <w:tmpl w:val="85F4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C973DC"/>
    <w:multiLevelType w:val="hybridMultilevel"/>
    <w:tmpl w:val="76CC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72C36"/>
    <w:multiLevelType w:val="multilevel"/>
    <w:tmpl w:val="8732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85371C"/>
    <w:multiLevelType w:val="hybridMultilevel"/>
    <w:tmpl w:val="B9AEF998"/>
    <w:lvl w:ilvl="0" w:tplc="0F102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84DA8"/>
    <w:multiLevelType w:val="hybridMultilevel"/>
    <w:tmpl w:val="F3549AC2"/>
    <w:lvl w:ilvl="0" w:tplc="D5022E06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F68149A"/>
    <w:multiLevelType w:val="hybridMultilevel"/>
    <w:tmpl w:val="25CC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5"/>
  </w:num>
  <w:num w:numId="4">
    <w:abstractNumId w:val="21"/>
  </w:num>
  <w:num w:numId="5">
    <w:abstractNumId w:val="19"/>
  </w:num>
  <w:num w:numId="6">
    <w:abstractNumId w:val="6"/>
  </w:num>
  <w:num w:numId="7">
    <w:abstractNumId w:val="31"/>
  </w:num>
  <w:num w:numId="8">
    <w:abstractNumId w:val="7"/>
  </w:num>
  <w:num w:numId="9">
    <w:abstractNumId w:val="13"/>
  </w:num>
  <w:num w:numId="10">
    <w:abstractNumId w:val="32"/>
  </w:num>
  <w:num w:numId="11">
    <w:abstractNumId w:val="20"/>
  </w:num>
  <w:num w:numId="12">
    <w:abstractNumId w:val="1"/>
  </w:num>
  <w:num w:numId="13">
    <w:abstractNumId w:val="24"/>
  </w:num>
  <w:num w:numId="14">
    <w:abstractNumId w:val="26"/>
  </w:num>
  <w:num w:numId="15">
    <w:abstractNumId w:val="0"/>
  </w:num>
  <w:num w:numId="16">
    <w:abstractNumId w:val="30"/>
  </w:num>
  <w:num w:numId="17">
    <w:abstractNumId w:val="29"/>
  </w:num>
  <w:num w:numId="18">
    <w:abstractNumId w:val="5"/>
  </w:num>
  <w:num w:numId="19">
    <w:abstractNumId w:val="23"/>
  </w:num>
  <w:num w:numId="20">
    <w:abstractNumId w:val="15"/>
  </w:num>
  <w:num w:numId="21">
    <w:abstractNumId w:val="17"/>
  </w:num>
  <w:num w:numId="22">
    <w:abstractNumId w:val="4"/>
  </w:num>
  <w:num w:numId="23">
    <w:abstractNumId w:val="28"/>
  </w:num>
  <w:num w:numId="24">
    <w:abstractNumId w:val="14"/>
  </w:num>
  <w:num w:numId="25">
    <w:abstractNumId w:val="9"/>
  </w:num>
  <w:num w:numId="26">
    <w:abstractNumId w:val="16"/>
  </w:num>
  <w:num w:numId="27">
    <w:abstractNumId w:val="35"/>
  </w:num>
  <w:num w:numId="28">
    <w:abstractNumId w:val="18"/>
  </w:num>
  <w:num w:numId="29">
    <w:abstractNumId w:val="22"/>
  </w:num>
  <w:num w:numId="30">
    <w:abstractNumId w:val="2"/>
  </w:num>
  <w:num w:numId="31">
    <w:abstractNumId w:val="3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3"/>
  </w:num>
  <w:num w:numId="35">
    <w:abstractNumId w:val="8"/>
  </w:num>
  <w:num w:numId="3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528E9"/>
    <w:rsid w:val="00054862"/>
    <w:rsid w:val="00083C0F"/>
    <w:rsid w:val="00090DE6"/>
    <w:rsid w:val="0010309D"/>
    <w:rsid w:val="001208CC"/>
    <w:rsid w:val="0013027F"/>
    <w:rsid w:val="00132A37"/>
    <w:rsid w:val="00143640"/>
    <w:rsid w:val="00146C8D"/>
    <w:rsid w:val="001D21B5"/>
    <w:rsid w:val="0029301A"/>
    <w:rsid w:val="002A41E2"/>
    <w:rsid w:val="002A526E"/>
    <w:rsid w:val="002F48C5"/>
    <w:rsid w:val="00314E43"/>
    <w:rsid w:val="0033334B"/>
    <w:rsid w:val="00364CD3"/>
    <w:rsid w:val="0038319A"/>
    <w:rsid w:val="003B4C21"/>
    <w:rsid w:val="003E6A9B"/>
    <w:rsid w:val="0043148A"/>
    <w:rsid w:val="004B12D1"/>
    <w:rsid w:val="004E06DD"/>
    <w:rsid w:val="00525B79"/>
    <w:rsid w:val="00586F55"/>
    <w:rsid w:val="005A120A"/>
    <w:rsid w:val="005B4535"/>
    <w:rsid w:val="005C7A3B"/>
    <w:rsid w:val="005D5A24"/>
    <w:rsid w:val="005F3C0A"/>
    <w:rsid w:val="005F7451"/>
    <w:rsid w:val="00681B84"/>
    <w:rsid w:val="006B2AE4"/>
    <w:rsid w:val="006E5E01"/>
    <w:rsid w:val="0077539A"/>
    <w:rsid w:val="00797688"/>
    <w:rsid w:val="007C24D0"/>
    <w:rsid w:val="007D68FB"/>
    <w:rsid w:val="007E6B8A"/>
    <w:rsid w:val="007F31E1"/>
    <w:rsid w:val="008576F3"/>
    <w:rsid w:val="00886F0E"/>
    <w:rsid w:val="0089288E"/>
    <w:rsid w:val="008A7CB0"/>
    <w:rsid w:val="008C6113"/>
    <w:rsid w:val="008D1467"/>
    <w:rsid w:val="008D5166"/>
    <w:rsid w:val="008E0998"/>
    <w:rsid w:val="008E7C95"/>
    <w:rsid w:val="008F5650"/>
    <w:rsid w:val="008F58BE"/>
    <w:rsid w:val="009762E6"/>
    <w:rsid w:val="009F40DC"/>
    <w:rsid w:val="00A15188"/>
    <w:rsid w:val="00A3334D"/>
    <w:rsid w:val="00A46437"/>
    <w:rsid w:val="00A55207"/>
    <w:rsid w:val="00A93B7C"/>
    <w:rsid w:val="00AF4C7B"/>
    <w:rsid w:val="00B33BF3"/>
    <w:rsid w:val="00B36F72"/>
    <w:rsid w:val="00B84C85"/>
    <w:rsid w:val="00BA37DE"/>
    <w:rsid w:val="00BC0C6C"/>
    <w:rsid w:val="00C034C0"/>
    <w:rsid w:val="00C066C7"/>
    <w:rsid w:val="00C10F09"/>
    <w:rsid w:val="00C11619"/>
    <w:rsid w:val="00C44032"/>
    <w:rsid w:val="00C51075"/>
    <w:rsid w:val="00C658D5"/>
    <w:rsid w:val="00C871D6"/>
    <w:rsid w:val="00CC0F33"/>
    <w:rsid w:val="00CE7C6A"/>
    <w:rsid w:val="00D11E6A"/>
    <w:rsid w:val="00D22FFC"/>
    <w:rsid w:val="00DC1F99"/>
    <w:rsid w:val="00DF21DE"/>
    <w:rsid w:val="00E175CE"/>
    <w:rsid w:val="00E26461"/>
    <w:rsid w:val="00E62D46"/>
    <w:rsid w:val="00E856F1"/>
    <w:rsid w:val="00EE6229"/>
    <w:rsid w:val="00EF3A08"/>
    <w:rsid w:val="00FA33EC"/>
    <w:rsid w:val="00FB2705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BD76"/>
  <w15:docId w15:val="{3EE8A9F2-2965-4CD0-A4E1-F4704DEC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F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uiPriority w:val="99"/>
    <w:rsid w:val="00A46437"/>
  </w:style>
  <w:style w:type="paragraph" w:styleId="a5">
    <w:name w:val="List Paragraph"/>
    <w:basedOn w:val="a"/>
    <w:uiPriority w:val="99"/>
    <w:qFormat/>
    <w:rsid w:val="00A46437"/>
    <w:pPr>
      <w:ind w:left="720"/>
      <w:contextualSpacing/>
    </w:pPr>
  </w:style>
  <w:style w:type="paragraph" w:customStyle="1" w:styleId="ConsPlusNormal">
    <w:name w:val="ConsPlusNormal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2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1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4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130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306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259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41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01877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715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4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1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437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97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4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79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7037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4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4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0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58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457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2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75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1375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7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1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76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59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716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7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1286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F7199-4B2D-48C0-B660-FDB3CE14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Вострова Галина</dc:creator>
  <cp:lastModifiedBy>Мария А. Большакова</cp:lastModifiedBy>
  <cp:revision>3</cp:revision>
  <cp:lastPrinted>2018-12-04T11:58:00Z</cp:lastPrinted>
  <dcterms:created xsi:type="dcterms:W3CDTF">2018-12-07T07:00:00Z</dcterms:created>
  <dcterms:modified xsi:type="dcterms:W3CDTF">2018-12-07T07:01:00Z</dcterms:modified>
</cp:coreProperties>
</file>